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56C" w:rsidRDefault="00E827FF" w:rsidP="00E827FF">
      <w:pPr>
        <w:jc w:val="center"/>
      </w:pPr>
      <w:r>
        <w:t>ISTITUTO COMPRENSIVO STATALE FERRAJOLO-SIANI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63"/>
        <w:gridCol w:w="431"/>
        <w:gridCol w:w="6384"/>
        <w:gridCol w:w="30"/>
        <w:gridCol w:w="38"/>
      </w:tblGrid>
      <w:tr w:rsidR="00E827FF" w:rsidTr="009C2F16">
        <w:trPr>
          <w:gridAfter w:val="1"/>
          <w:wAfter w:w="38" w:type="dxa"/>
        </w:trPr>
        <w:tc>
          <w:tcPr>
            <w:tcW w:w="9808" w:type="dxa"/>
            <w:gridSpan w:val="4"/>
          </w:tcPr>
          <w:p w:rsidR="00E827FF" w:rsidRPr="000A1E0A" w:rsidRDefault="00E827FF" w:rsidP="000A1E0A">
            <w:pPr>
              <w:jc w:val="center"/>
              <w:rPr>
                <w:b/>
                <w:sz w:val="28"/>
                <w:szCs w:val="28"/>
              </w:rPr>
            </w:pPr>
            <w:r w:rsidRPr="000A1E0A">
              <w:rPr>
                <w:b/>
                <w:sz w:val="28"/>
                <w:szCs w:val="28"/>
              </w:rPr>
              <w:t>PROGETTO: REGISTRO ELETTRONICO E UTILIZZO DELLA LIM NELLA DIDATTICA</w:t>
            </w:r>
          </w:p>
          <w:p w:rsidR="000A1E0A" w:rsidRDefault="000A1E0A"/>
          <w:p w:rsidR="00E827FF" w:rsidRDefault="00FB42D5" w:rsidP="00FB42D5">
            <w:pPr>
              <w:jc w:val="center"/>
            </w:pPr>
            <w:r>
              <w:t>“LIM IN CLASSE”</w:t>
            </w:r>
          </w:p>
        </w:tc>
      </w:tr>
      <w:tr w:rsidR="00E827FF" w:rsidTr="009C2F16">
        <w:tc>
          <w:tcPr>
            <w:tcW w:w="2963" w:type="dxa"/>
          </w:tcPr>
          <w:p w:rsidR="00E827FF" w:rsidRDefault="00E827FF">
            <w:pPr>
              <w:rPr>
                <w:b/>
              </w:rPr>
            </w:pPr>
            <w:r w:rsidRPr="000A1E0A">
              <w:rPr>
                <w:b/>
              </w:rPr>
              <w:t>RESPONSABILE</w:t>
            </w:r>
          </w:p>
          <w:p w:rsidR="000A1E0A" w:rsidRPr="000A1E0A" w:rsidRDefault="000A1E0A">
            <w:pPr>
              <w:rPr>
                <w:b/>
              </w:rPr>
            </w:pPr>
          </w:p>
        </w:tc>
        <w:tc>
          <w:tcPr>
            <w:tcW w:w="6883" w:type="dxa"/>
            <w:gridSpan w:val="4"/>
          </w:tcPr>
          <w:p w:rsidR="00E827FF" w:rsidRDefault="00FB42D5" w:rsidP="000A1E0A">
            <w:pPr>
              <w:jc w:val="center"/>
            </w:pPr>
            <w:r>
              <w:t>ANIMATORE DIGITALE</w:t>
            </w:r>
          </w:p>
        </w:tc>
      </w:tr>
      <w:tr w:rsidR="00E827FF" w:rsidTr="009C2F16">
        <w:tc>
          <w:tcPr>
            <w:tcW w:w="2963" w:type="dxa"/>
          </w:tcPr>
          <w:p w:rsidR="00E827FF" w:rsidRPr="000A1E0A" w:rsidRDefault="00E827FF">
            <w:pPr>
              <w:rPr>
                <w:b/>
              </w:rPr>
            </w:pPr>
            <w:r w:rsidRPr="000A1E0A">
              <w:rPr>
                <w:b/>
              </w:rPr>
              <w:t>DOCENTI PARTECIPANTI</w:t>
            </w:r>
          </w:p>
          <w:p w:rsidR="000A1E0A" w:rsidRDefault="000A1E0A"/>
        </w:tc>
        <w:tc>
          <w:tcPr>
            <w:tcW w:w="6883" w:type="dxa"/>
            <w:gridSpan w:val="4"/>
          </w:tcPr>
          <w:p w:rsidR="00E827FF" w:rsidRDefault="00E827FF" w:rsidP="000A1E0A">
            <w:pPr>
              <w:jc w:val="center"/>
            </w:pPr>
            <w:r>
              <w:t>TUTTI I DOCENTI DELLA PRIMARIA E SECONDARIA</w:t>
            </w:r>
          </w:p>
        </w:tc>
      </w:tr>
      <w:tr w:rsidR="00E827FF" w:rsidTr="009C2F16">
        <w:tc>
          <w:tcPr>
            <w:tcW w:w="2963" w:type="dxa"/>
          </w:tcPr>
          <w:p w:rsidR="00E827FF" w:rsidRDefault="00E827FF">
            <w:pPr>
              <w:rPr>
                <w:b/>
              </w:rPr>
            </w:pPr>
            <w:r w:rsidRPr="000A1E0A">
              <w:rPr>
                <w:b/>
              </w:rPr>
              <w:t>DESTINATARI</w:t>
            </w:r>
          </w:p>
          <w:p w:rsidR="000A1E0A" w:rsidRDefault="000A1E0A">
            <w:pPr>
              <w:rPr>
                <w:b/>
              </w:rPr>
            </w:pPr>
          </w:p>
          <w:p w:rsidR="000A1E0A" w:rsidRPr="000A1E0A" w:rsidRDefault="000A1E0A">
            <w:pPr>
              <w:rPr>
                <w:b/>
              </w:rPr>
            </w:pPr>
          </w:p>
        </w:tc>
        <w:tc>
          <w:tcPr>
            <w:tcW w:w="6883" w:type="dxa"/>
            <w:gridSpan w:val="4"/>
          </w:tcPr>
          <w:p w:rsidR="00E827FF" w:rsidRDefault="00FB42D5" w:rsidP="00FB42D5">
            <w:pPr>
              <w:jc w:val="center"/>
            </w:pPr>
            <w:r>
              <w:t>TUTTI IDOCENTI DELLA PRIMARIA-SECONDARIA</w:t>
            </w:r>
          </w:p>
        </w:tc>
      </w:tr>
      <w:tr w:rsidR="00E827FF" w:rsidTr="009C2F16">
        <w:tc>
          <w:tcPr>
            <w:tcW w:w="9846" w:type="dxa"/>
            <w:gridSpan w:val="5"/>
          </w:tcPr>
          <w:p w:rsidR="00E827FF" w:rsidRDefault="00E827FF"/>
          <w:p w:rsidR="000A1E0A" w:rsidRDefault="000A1E0A"/>
        </w:tc>
      </w:tr>
      <w:tr w:rsidR="00E827FF" w:rsidTr="000A1E0A">
        <w:trPr>
          <w:gridAfter w:val="1"/>
          <w:wAfter w:w="38" w:type="dxa"/>
        </w:trPr>
        <w:tc>
          <w:tcPr>
            <w:tcW w:w="2963" w:type="dxa"/>
          </w:tcPr>
          <w:p w:rsidR="000A1E0A" w:rsidRDefault="000A1E0A" w:rsidP="000A1E0A">
            <w:pPr>
              <w:jc w:val="center"/>
              <w:rPr>
                <w:b/>
              </w:rPr>
            </w:pPr>
          </w:p>
          <w:p w:rsidR="000A1E0A" w:rsidRDefault="000A1E0A" w:rsidP="000A1E0A">
            <w:pPr>
              <w:jc w:val="center"/>
              <w:rPr>
                <w:b/>
              </w:rPr>
            </w:pPr>
          </w:p>
          <w:p w:rsidR="000A1E0A" w:rsidRDefault="000A1E0A" w:rsidP="000A1E0A">
            <w:pPr>
              <w:jc w:val="center"/>
              <w:rPr>
                <w:b/>
              </w:rPr>
            </w:pPr>
          </w:p>
          <w:p w:rsidR="000A1E0A" w:rsidRDefault="000A1E0A" w:rsidP="000A1E0A">
            <w:pPr>
              <w:jc w:val="center"/>
              <w:rPr>
                <w:b/>
              </w:rPr>
            </w:pPr>
          </w:p>
          <w:p w:rsidR="000A1E0A" w:rsidRDefault="000A1E0A" w:rsidP="000A1E0A">
            <w:pPr>
              <w:jc w:val="center"/>
              <w:rPr>
                <w:b/>
              </w:rPr>
            </w:pPr>
          </w:p>
          <w:p w:rsidR="00E827FF" w:rsidRPr="000A1E0A" w:rsidRDefault="00E827FF" w:rsidP="000A1E0A">
            <w:pPr>
              <w:jc w:val="center"/>
              <w:rPr>
                <w:b/>
              </w:rPr>
            </w:pPr>
            <w:r w:rsidRPr="000A1E0A">
              <w:rPr>
                <w:b/>
              </w:rPr>
              <w:t>MOTIVAZIONE DELL’INTERVENTO</w:t>
            </w:r>
          </w:p>
        </w:tc>
        <w:tc>
          <w:tcPr>
            <w:tcW w:w="6845" w:type="dxa"/>
            <w:gridSpan w:val="3"/>
          </w:tcPr>
          <w:p w:rsidR="00E827FF" w:rsidRDefault="00FB42D5" w:rsidP="00FB42D5">
            <w:r>
              <w:t xml:space="preserve">Favorire l’utilizzo </w:t>
            </w:r>
            <w:r w:rsidR="00E827FF">
              <w:t>del registro elettronico</w:t>
            </w:r>
            <w:r>
              <w:t xml:space="preserve"> e la digitalizzazione della documentazione,</w:t>
            </w:r>
            <w:r w:rsidR="00E827FF">
              <w:t xml:space="preserve"> diffondere modalità comun</w:t>
            </w:r>
            <w:r>
              <w:t xml:space="preserve">i di uso delle parti </w:t>
            </w:r>
            <w:proofErr w:type="gramStart"/>
            <w:r>
              <w:t xml:space="preserve">progettuali </w:t>
            </w:r>
            <w:r w:rsidR="00E827FF">
              <w:t xml:space="preserve"> del</w:t>
            </w:r>
            <w:proofErr w:type="gramEnd"/>
            <w:r w:rsidR="00E827FF">
              <w:t xml:space="preserve"> programma (appunti e annotazioni, aree comuni e di classe), fornire supporto e tutoraggio ai docenti durante il corso dell’anno e all’arrivo di supplenti temporanei. Informare sulle modalità di esec</w:t>
            </w:r>
            <w:r>
              <w:t>uzione di operazioni periodiche di valutazione (</w:t>
            </w:r>
            <w:r w:rsidR="00E827FF">
              <w:t>scrutini</w:t>
            </w:r>
            <w:proofErr w:type="gramStart"/>
            <w:r>
              <w:t>).D</w:t>
            </w:r>
            <w:r w:rsidR="00E827FF">
              <w:t>iffondere</w:t>
            </w:r>
            <w:proofErr w:type="gramEnd"/>
            <w:r w:rsidR="00E827FF">
              <w:t xml:space="preserve"> </w:t>
            </w:r>
            <w:r>
              <w:t xml:space="preserve">le migliori prassi </w:t>
            </w:r>
            <w:r w:rsidR="00E827FF">
              <w:t>l’uso delle LIM nella didattica di tutte la materie utilizza</w:t>
            </w:r>
            <w:r w:rsidR="00D54C3F">
              <w:t>ndo le competenze acquisite dai vari  corsi</w:t>
            </w:r>
            <w:r w:rsidR="00E827FF">
              <w:t xml:space="preserve"> </w:t>
            </w:r>
          </w:p>
        </w:tc>
      </w:tr>
      <w:tr w:rsidR="00E827FF" w:rsidTr="000A1E0A">
        <w:tc>
          <w:tcPr>
            <w:tcW w:w="2963" w:type="dxa"/>
          </w:tcPr>
          <w:p w:rsidR="000A1E0A" w:rsidRDefault="000A1E0A" w:rsidP="000A1E0A">
            <w:pPr>
              <w:jc w:val="center"/>
              <w:rPr>
                <w:b/>
              </w:rPr>
            </w:pPr>
          </w:p>
          <w:p w:rsidR="000A1E0A" w:rsidRDefault="000A1E0A" w:rsidP="000A1E0A">
            <w:pPr>
              <w:jc w:val="center"/>
              <w:rPr>
                <w:b/>
              </w:rPr>
            </w:pPr>
          </w:p>
          <w:p w:rsidR="00E827FF" w:rsidRPr="000A1E0A" w:rsidRDefault="00E827FF" w:rsidP="000A1E0A">
            <w:pPr>
              <w:jc w:val="center"/>
              <w:rPr>
                <w:b/>
              </w:rPr>
            </w:pPr>
            <w:r w:rsidRPr="000A1E0A">
              <w:rPr>
                <w:b/>
              </w:rPr>
              <w:t>Risultati attesi:</w:t>
            </w:r>
          </w:p>
        </w:tc>
        <w:tc>
          <w:tcPr>
            <w:tcW w:w="6883" w:type="dxa"/>
            <w:gridSpan w:val="4"/>
          </w:tcPr>
          <w:p w:rsidR="00E827FF" w:rsidRDefault="00FB42D5" w:rsidP="00FB42D5">
            <w:r>
              <w:t>U</w:t>
            </w:r>
            <w:r w:rsidR="00E827FF">
              <w:t xml:space="preserve">tilizzare il registro elettronico senza ritardi e pregiudizio per la </w:t>
            </w:r>
            <w:r>
              <w:t xml:space="preserve">normale attività didattica per preparare </w:t>
            </w:r>
            <w:r w:rsidR="00E827FF">
              <w:t>de</w:t>
            </w:r>
            <w:r>
              <w:t>lle lezioni e/o unità di apprendimento. Attivare</w:t>
            </w:r>
            <w:r w:rsidR="00E827FF">
              <w:t xml:space="preserve"> scambi dei materiali autoprodotti tra i docenti di una stessa disciplina.</w:t>
            </w:r>
          </w:p>
        </w:tc>
      </w:tr>
      <w:tr w:rsidR="009C2F16" w:rsidTr="000A1E0A">
        <w:tc>
          <w:tcPr>
            <w:tcW w:w="2963" w:type="dxa"/>
          </w:tcPr>
          <w:p w:rsidR="000A1E0A" w:rsidRDefault="000A1E0A" w:rsidP="000A1E0A">
            <w:pPr>
              <w:jc w:val="center"/>
              <w:rPr>
                <w:b/>
              </w:rPr>
            </w:pPr>
          </w:p>
          <w:p w:rsidR="009C2F16" w:rsidRPr="000A1E0A" w:rsidRDefault="009C2F16" w:rsidP="000A1E0A">
            <w:pPr>
              <w:jc w:val="center"/>
              <w:rPr>
                <w:b/>
              </w:rPr>
            </w:pPr>
            <w:r w:rsidRPr="000A1E0A">
              <w:rPr>
                <w:b/>
              </w:rPr>
              <w:t>Finalità:</w:t>
            </w:r>
          </w:p>
        </w:tc>
        <w:tc>
          <w:tcPr>
            <w:tcW w:w="6883" w:type="dxa"/>
            <w:gridSpan w:val="4"/>
          </w:tcPr>
          <w:p w:rsidR="009C2F16" w:rsidRDefault="009C2F16">
            <w:r>
              <w:t>Diffondere l’uso del registro elettronico nei tempi</w:t>
            </w:r>
            <w:r w:rsidR="00FB42D5">
              <w:t xml:space="preserve"> funzionali alle operazioni valutative</w:t>
            </w:r>
            <w:r>
              <w:t>. Diffondere l’utilizzo delle LIM nella didattica delle singole discipline.</w:t>
            </w:r>
          </w:p>
          <w:p w:rsidR="009C2F16" w:rsidRDefault="009C2F16"/>
        </w:tc>
      </w:tr>
      <w:tr w:rsidR="009C2F16" w:rsidTr="000A1E0A">
        <w:tc>
          <w:tcPr>
            <w:tcW w:w="2963" w:type="dxa"/>
          </w:tcPr>
          <w:p w:rsidR="000A1E0A" w:rsidRDefault="000A1E0A" w:rsidP="000A1E0A">
            <w:pPr>
              <w:jc w:val="center"/>
              <w:rPr>
                <w:b/>
              </w:rPr>
            </w:pPr>
          </w:p>
          <w:p w:rsidR="009C2F16" w:rsidRPr="000A1E0A" w:rsidRDefault="009C2F16" w:rsidP="000A1E0A">
            <w:pPr>
              <w:jc w:val="center"/>
              <w:rPr>
                <w:b/>
              </w:rPr>
            </w:pPr>
            <w:r w:rsidRPr="000A1E0A">
              <w:rPr>
                <w:b/>
              </w:rPr>
              <w:t>Obiettivi specifici:</w:t>
            </w:r>
          </w:p>
          <w:p w:rsidR="000A1E0A" w:rsidRPr="000A1E0A" w:rsidRDefault="000A1E0A" w:rsidP="000A1E0A">
            <w:pPr>
              <w:jc w:val="center"/>
              <w:rPr>
                <w:b/>
              </w:rPr>
            </w:pPr>
          </w:p>
          <w:p w:rsidR="000A1E0A" w:rsidRPr="000A1E0A" w:rsidRDefault="000A1E0A" w:rsidP="000A1E0A">
            <w:pPr>
              <w:jc w:val="center"/>
              <w:rPr>
                <w:b/>
              </w:rPr>
            </w:pPr>
          </w:p>
        </w:tc>
        <w:tc>
          <w:tcPr>
            <w:tcW w:w="6883" w:type="dxa"/>
            <w:gridSpan w:val="4"/>
          </w:tcPr>
          <w:p w:rsidR="009C2F16" w:rsidRDefault="009C2F16" w:rsidP="00FB42D5">
            <w:r>
              <w:t xml:space="preserve">Uso del registro di classe e personale. Uso della tecnologia LIM </w:t>
            </w:r>
            <w:r w:rsidR="00FB42D5">
              <w:t>nella didattica di classe quotidiana</w:t>
            </w:r>
            <w:r>
              <w:t>.</w:t>
            </w:r>
          </w:p>
        </w:tc>
      </w:tr>
      <w:tr w:rsidR="009C2F16" w:rsidTr="000A1E0A">
        <w:tc>
          <w:tcPr>
            <w:tcW w:w="2963" w:type="dxa"/>
          </w:tcPr>
          <w:p w:rsidR="000A1E0A" w:rsidRDefault="000A1E0A" w:rsidP="000A1E0A">
            <w:pPr>
              <w:jc w:val="center"/>
              <w:rPr>
                <w:b/>
              </w:rPr>
            </w:pPr>
          </w:p>
          <w:p w:rsidR="009C2F16" w:rsidRPr="000A1E0A" w:rsidRDefault="009C2F16" w:rsidP="000A1E0A">
            <w:pPr>
              <w:jc w:val="center"/>
              <w:rPr>
                <w:b/>
              </w:rPr>
            </w:pPr>
            <w:r w:rsidRPr="000A1E0A">
              <w:rPr>
                <w:b/>
              </w:rPr>
              <w:t>Obiettivi formativi:</w:t>
            </w:r>
          </w:p>
          <w:p w:rsidR="000A1E0A" w:rsidRPr="000A1E0A" w:rsidRDefault="000A1E0A" w:rsidP="000A1E0A">
            <w:pPr>
              <w:jc w:val="center"/>
              <w:rPr>
                <w:b/>
              </w:rPr>
            </w:pPr>
          </w:p>
          <w:p w:rsidR="000A1E0A" w:rsidRPr="000A1E0A" w:rsidRDefault="000A1E0A" w:rsidP="000A1E0A">
            <w:pPr>
              <w:jc w:val="center"/>
              <w:rPr>
                <w:b/>
              </w:rPr>
            </w:pPr>
          </w:p>
        </w:tc>
        <w:tc>
          <w:tcPr>
            <w:tcW w:w="6883" w:type="dxa"/>
            <w:gridSpan w:val="4"/>
          </w:tcPr>
          <w:p w:rsidR="009C2F16" w:rsidRDefault="009C2F16" w:rsidP="00FB42D5">
            <w:r>
              <w:t>Abitu</w:t>
            </w:r>
            <w:r w:rsidR="00FB42D5">
              <w:t>are i docenti al processo di dem</w:t>
            </w:r>
            <w:r>
              <w:t>aterializzazione. Realizzare lezioni, meno statiche e più partecipate per gli alunni.</w:t>
            </w:r>
            <w:r w:rsidR="00FB42D5">
              <w:t xml:space="preserve"> Motivare-progettare in gruppo in contesti di classe-laboratorio</w:t>
            </w:r>
          </w:p>
        </w:tc>
      </w:tr>
      <w:tr w:rsidR="009C2F16" w:rsidTr="000A1E0A">
        <w:tc>
          <w:tcPr>
            <w:tcW w:w="2963" w:type="dxa"/>
          </w:tcPr>
          <w:p w:rsidR="000A1E0A" w:rsidRDefault="000A1E0A" w:rsidP="000A1E0A">
            <w:pPr>
              <w:jc w:val="center"/>
              <w:rPr>
                <w:b/>
              </w:rPr>
            </w:pPr>
          </w:p>
          <w:p w:rsidR="009C2F16" w:rsidRPr="000A1E0A" w:rsidRDefault="009C2F16" w:rsidP="000A1E0A">
            <w:pPr>
              <w:jc w:val="center"/>
              <w:rPr>
                <w:b/>
              </w:rPr>
            </w:pPr>
            <w:r w:rsidRPr="000A1E0A">
              <w:rPr>
                <w:b/>
              </w:rPr>
              <w:t>Obiettivi trasversali:</w:t>
            </w:r>
          </w:p>
        </w:tc>
        <w:tc>
          <w:tcPr>
            <w:tcW w:w="6883" w:type="dxa"/>
            <w:gridSpan w:val="4"/>
          </w:tcPr>
          <w:p w:rsidR="009C2F16" w:rsidRDefault="00732EB4">
            <w:r>
              <w:t>U</w:t>
            </w:r>
            <w:r w:rsidR="009C2F16">
              <w:t xml:space="preserve">tilizzo dei mezzi </w:t>
            </w:r>
            <w:proofErr w:type="gramStart"/>
            <w:r w:rsidR="009C2F16">
              <w:t>elettronici  metodo</w:t>
            </w:r>
            <w:proofErr w:type="gramEnd"/>
            <w:r w:rsidR="009C2F16">
              <w:t xml:space="preserve"> di trattamento e conservazi</w:t>
            </w:r>
            <w:r>
              <w:t>one dei dati. L’utilizzo della LIM, non</w:t>
            </w:r>
            <w:r w:rsidR="009C2F16">
              <w:t xml:space="preserve"> riservato alle sole materie scientifiche o tecnologiche, ma</w:t>
            </w:r>
            <w:r>
              <w:t xml:space="preserve"> diffuso</w:t>
            </w:r>
            <w:r w:rsidR="009C2F16">
              <w:t xml:space="preserve"> anche in tutte le altre discipline.</w:t>
            </w:r>
          </w:p>
          <w:p w:rsidR="000A1E0A" w:rsidRDefault="000A1E0A"/>
        </w:tc>
      </w:tr>
      <w:tr w:rsidR="009C2F16" w:rsidTr="009C2F16">
        <w:trPr>
          <w:gridAfter w:val="1"/>
          <w:wAfter w:w="38" w:type="dxa"/>
        </w:trPr>
        <w:tc>
          <w:tcPr>
            <w:tcW w:w="9808" w:type="dxa"/>
            <w:gridSpan w:val="4"/>
          </w:tcPr>
          <w:p w:rsidR="009C2F16" w:rsidRDefault="009C2F16"/>
          <w:p w:rsidR="009C2F16" w:rsidRDefault="009C2F16"/>
        </w:tc>
      </w:tr>
      <w:tr w:rsidR="009C2F16" w:rsidTr="00D54C3F">
        <w:trPr>
          <w:gridAfter w:val="1"/>
          <w:wAfter w:w="38" w:type="dxa"/>
        </w:trPr>
        <w:tc>
          <w:tcPr>
            <w:tcW w:w="2963" w:type="dxa"/>
          </w:tcPr>
          <w:p w:rsidR="000A1E0A" w:rsidRDefault="000A1E0A" w:rsidP="000A1E0A">
            <w:pPr>
              <w:jc w:val="center"/>
              <w:rPr>
                <w:b/>
              </w:rPr>
            </w:pPr>
          </w:p>
          <w:p w:rsidR="000A1E0A" w:rsidRDefault="000A1E0A" w:rsidP="000A1E0A">
            <w:pPr>
              <w:jc w:val="center"/>
              <w:rPr>
                <w:b/>
              </w:rPr>
            </w:pPr>
          </w:p>
          <w:p w:rsidR="009C2F16" w:rsidRPr="000A1E0A" w:rsidRDefault="009C2F16" w:rsidP="000A1E0A">
            <w:pPr>
              <w:jc w:val="center"/>
              <w:rPr>
                <w:b/>
              </w:rPr>
            </w:pPr>
            <w:r w:rsidRPr="000A1E0A">
              <w:rPr>
                <w:b/>
              </w:rPr>
              <w:t>Metodologia:</w:t>
            </w:r>
          </w:p>
        </w:tc>
        <w:tc>
          <w:tcPr>
            <w:tcW w:w="6845" w:type="dxa"/>
            <w:gridSpan w:val="3"/>
          </w:tcPr>
          <w:p w:rsidR="009C2F16" w:rsidRDefault="009C2F16">
            <w:r>
              <w:t>Lezioni frontali, esercitazioni con coinvolgimento da subito dei partecipanti. Attività di tutoraggio per accompagnare i partecipanti nella realizzazione delle loro esperienze formative. Preparazione di tutorial che possano essere utilizzati dai docenti per impratichirsi da soli.</w:t>
            </w:r>
          </w:p>
        </w:tc>
      </w:tr>
      <w:tr w:rsidR="009C2F16" w:rsidTr="009C2F16">
        <w:trPr>
          <w:gridAfter w:val="1"/>
          <w:wAfter w:w="38" w:type="dxa"/>
        </w:trPr>
        <w:tc>
          <w:tcPr>
            <w:tcW w:w="9808" w:type="dxa"/>
            <w:gridSpan w:val="4"/>
          </w:tcPr>
          <w:p w:rsidR="009C2F16" w:rsidRDefault="009C2F16">
            <w:pPr>
              <w:rPr>
                <w:b/>
              </w:rPr>
            </w:pPr>
          </w:p>
          <w:p w:rsidR="00D54C3F" w:rsidRPr="000A1E0A" w:rsidRDefault="00D54C3F">
            <w:pPr>
              <w:rPr>
                <w:b/>
              </w:rPr>
            </w:pPr>
          </w:p>
          <w:p w:rsidR="009C2F16" w:rsidRPr="000A1E0A" w:rsidRDefault="009C2F16">
            <w:pPr>
              <w:rPr>
                <w:b/>
              </w:rPr>
            </w:pPr>
          </w:p>
        </w:tc>
      </w:tr>
      <w:tr w:rsidR="009C2F16" w:rsidTr="009C2F16">
        <w:trPr>
          <w:gridAfter w:val="1"/>
          <w:wAfter w:w="38" w:type="dxa"/>
        </w:trPr>
        <w:tc>
          <w:tcPr>
            <w:tcW w:w="3394" w:type="dxa"/>
            <w:gridSpan w:val="2"/>
          </w:tcPr>
          <w:p w:rsidR="000A1E0A" w:rsidRDefault="000A1E0A" w:rsidP="000A1E0A">
            <w:pPr>
              <w:jc w:val="center"/>
              <w:rPr>
                <w:b/>
              </w:rPr>
            </w:pPr>
          </w:p>
          <w:p w:rsidR="009C2F16" w:rsidRPr="000A1E0A" w:rsidRDefault="009C2F16" w:rsidP="000A1E0A">
            <w:pPr>
              <w:jc w:val="center"/>
              <w:rPr>
                <w:b/>
              </w:rPr>
            </w:pPr>
            <w:r w:rsidRPr="000A1E0A">
              <w:rPr>
                <w:b/>
              </w:rPr>
              <w:lastRenderedPageBreak/>
              <w:t>Strutture utilizzate:</w:t>
            </w:r>
          </w:p>
        </w:tc>
        <w:tc>
          <w:tcPr>
            <w:tcW w:w="6414" w:type="dxa"/>
            <w:gridSpan w:val="2"/>
          </w:tcPr>
          <w:p w:rsidR="009C2F16" w:rsidRDefault="009C2F16">
            <w:r>
              <w:lastRenderedPageBreak/>
              <w:t xml:space="preserve">Laboratori e/o aule in cui sono istallate le LIM. Per ciascuna LIM un </w:t>
            </w:r>
            <w:r>
              <w:lastRenderedPageBreak/>
              <w:t xml:space="preserve">Computer collegato, con installato il software </w:t>
            </w:r>
            <w:proofErr w:type="spellStart"/>
            <w:r>
              <w:t>ActiveInspire</w:t>
            </w:r>
            <w:proofErr w:type="spellEnd"/>
            <w:r>
              <w:t xml:space="preserve"> (già a corredo della LIM). Computer installati in ogni aula</w:t>
            </w:r>
          </w:p>
        </w:tc>
      </w:tr>
      <w:tr w:rsidR="009C2F16" w:rsidTr="009C2F16">
        <w:trPr>
          <w:gridAfter w:val="1"/>
          <w:wAfter w:w="38" w:type="dxa"/>
        </w:trPr>
        <w:tc>
          <w:tcPr>
            <w:tcW w:w="9808" w:type="dxa"/>
            <w:gridSpan w:val="4"/>
          </w:tcPr>
          <w:p w:rsidR="009C2F16" w:rsidRDefault="009C2F16">
            <w:pPr>
              <w:rPr>
                <w:b/>
              </w:rPr>
            </w:pPr>
          </w:p>
          <w:p w:rsidR="000A1E0A" w:rsidRPr="000A1E0A" w:rsidRDefault="000A1E0A">
            <w:pPr>
              <w:rPr>
                <w:b/>
              </w:rPr>
            </w:pPr>
          </w:p>
        </w:tc>
      </w:tr>
      <w:tr w:rsidR="009C2F16" w:rsidTr="009C2F16">
        <w:trPr>
          <w:gridAfter w:val="1"/>
          <w:wAfter w:w="38" w:type="dxa"/>
        </w:trPr>
        <w:tc>
          <w:tcPr>
            <w:tcW w:w="3394" w:type="dxa"/>
            <w:gridSpan w:val="2"/>
          </w:tcPr>
          <w:p w:rsidR="000A1E0A" w:rsidRDefault="000A1E0A" w:rsidP="000A1E0A">
            <w:pPr>
              <w:jc w:val="center"/>
              <w:rPr>
                <w:b/>
              </w:rPr>
            </w:pPr>
          </w:p>
          <w:p w:rsidR="000A1E0A" w:rsidRDefault="009C2F16" w:rsidP="000A1E0A">
            <w:pPr>
              <w:jc w:val="center"/>
              <w:rPr>
                <w:b/>
              </w:rPr>
            </w:pPr>
            <w:r w:rsidRPr="000A1E0A">
              <w:rPr>
                <w:b/>
              </w:rPr>
              <w:t>Durata:</w:t>
            </w:r>
          </w:p>
          <w:p w:rsidR="009C2F16" w:rsidRPr="000A1E0A" w:rsidRDefault="009C2F16" w:rsidP="009C2F16">
            <w:pPr>
              <w:rPr>
                <w:b/>
              </w:rPr>
            </w:pPr>
            <w:r w:rsidRPr="000A1E0A">
              <w:rPr>
                <w:b/>
              </w:rPr>
              <w:t xml:space="preserve">                            </w:t>
            </w:r>
          </w:p>
        </w:tc>
        <w:tc>
          <w:tcPr>
            <w:tcW w:w="6414" w:type="dxa"/>
            <w:gridSpan w:val="2"/>
          </w:tcPr>
          <w:p w:rsidR="000A1E0A" w:rsidRDefault="000A1E0A" w:rsidP="000A1E0A">
            <w:pPr>
              <w:jc w:val="center"/>
            </w:pPr>
          </w:p>
          <w:p w:rsidR="009C2F16" w:rsidRDefault="009C2F16" w:rsidP="000A1E0A">
            <w:pPr>
              <w:jc w:val="center"/>
            </w:pPr>
            <w:r>
              <w:t>A.S 2015 / 2017</w:t>
            </w:r>
          </w:p>
        </w:tc>
      </w:tr>
      <w:tr w:rsidR="009C2F16" w:rsidTr="009C2F16">
        <w:trPr>
          <w:gridAfter w:val="1"/>
          <w:wAfter w:w="38" w:type="dxa"/>
        </w:trPr>
        <w:tc>
          <w:tcPr>
            <w:tcW w:w="9808" w:type="dxa"/>
            <w:gridSpan w:val="4"/>
          </w:tcPr>
          <w:p w:rsidR="009C2F16" w:rsidRPr="000A1E0A" w:rsidRDefault="009C2F16">
            <w:pPr>
              <w:rPr>
                <w:b/>
              </w:rPr>
            </w:pPr>
          </w:p>
        </w:tc>
      </w:tr>
      <w:tr w:rsidR="009C2F16" w:rsidTr="000A1E0A">
        <w:trPr>
          <w:gridAfter w:val="1"/>
          <w:wAfter w:w="38" w:type="dxa"/>
        </w:trPr>
        <w:tc>
          <w:tcPr>
            <w:tcW w:w="3394" w:type="dxa"/>
            <w:gridSpan w:val="2"/>
          </w:tcPr>
          <w:p w:rsidR="000A1E0A" w:rsidRDefault="000A1E0A" w:rsidP="000A1E0A">
            <w:pPr>
              <w:jc w:val="center"/>
              <w:rPr>
                <w:b/>
              </w:rPr>
            </w:pPr>
          </w:p>
          <w:p w:rsidR="000A1E0A" w:rsidRDefault="000A1E0A" w:rsidP="000A1E0A">
            <w:pPr>
              <w:jc w:val="center"/>
              <w:rPr>
                <w:b/>
              </w:rPr>
            </w:pPr>
          </w:p>
          <w:p w:rsidR="000A1E0A" w:rsidRDefault="000A1E0A" w:rsidP="000A1E0A">
            <w:pPr>
              <w:jc w:val="center"/>
              <w:rPr>
                <w:b/>
              </w:rPr>
            </w:pPr>
          </w:p>
          <w:p w:rsidR="000A1E0A" w:rsidRDefault="000A1E0A" w:rsidP="000A1E0A">
            <w:pPr>
              <w:jc w:val="center"/>
              <w:rPr>
                <w:b/>
              </w:rPr>
            </w:pPr>
          </w:p>
          <w:p w:rsidR="009C2F16" w:rsidRPr="000A1E0A" w:rsidRDefault="009C2F16" w:rsidP="000A1E0A">
            <w:pPr>
              <w:jc w:val="center"/>
              <w:rPr>
                <w:b/>
              </w:rPr>
            </w:pPr>
            <w:r w:rsidRPr="000A1E0A">
              <w:rPr>
                <w:b/>
              </w:rPr>
              <w:t>Attività previste:</w:t>
            </w:r>
          </w:p>
        </w:tc>
        <w:tc>
          <w:tcPr>
            <w:tcW w:w="6414" w:type="dxa"/>
            <w:gridSpan w:val="2"/>
          </w:tcPr>
          <w:p w:rsidR="009C2F16" w:rsidRDefault="009C2F16">
            <w:r>
              <w:t xml:space="preserve">Diffusione </w:t>
            </w:r>
            <w:proofErr w:type="gramStart"/>
            <w:r>
              <w:t>LIM :</w:t>
            </w:r>
            <w:proofErr w:type="gramEnd"/>
            <w:r>
              <w:t xml:space="preserve"> Raccolta adesioni. Preparazione dei CD di istallazione del programma (a cura di un tecnico) Organizzazione del corso in due gruppi. Lezioni frontali e/o esercitazione che coinvolgono i partecipanti fin dalle prime lezione. Attività di tutoraggio. Preparazione e diffusione di tutorial Lezione finale (per la LIM) nella quale i partecipanti presenteranno una lezione nella disciplina insegnata.</w:t>
            </w:r>
            <w:r w:rsidR="00732EB4">
              <w:t xml:space="preserve"> Sperimentazione e laboratori didattici</w:t>
            </w:r>
          </w:p>
          <w:p w:rsidR="000A1E0A" w:rsidRDefault="000A1E0A">
            <w:r>
              <w:t>Registro elettronico: Studio del programma Lezioni frontali iniziali e al momento degli scrutini</w:t>
            </w:r>
            <w:r w:rsidR="00732EB4">
              <w:t>.</w:t>
            </w:r>
            <w:r>
              <w:t xml:space="preserve"> Preparazione di tutorial tematici</w:t>
            </w:r>
            <w:r w:rsidR="00732EB4">
              <w:t>.</w:t>
            </w:r>
            <w:r>
              <w:t xml:space="preserve"> Tutoraggio dei colleghi in entrambe le sedi. Assistenza ai supplenti.</w:t>
            </w:r>
          </w:p>
          <w:p w:rsidR="000A1E0A" w:rsidRDefault="000A1E0A"/>
        </w:tc>
      </w:tr>
      <w:tr w:rsidR="000A1E0A" w:rsidTr="000A1E0A">
        <w:trPr>
          <w:gridAfter w:val="2"/>
          <w:wAfter w:w="68" w:type="dxa"/>
        </w:trPr>
        <w:tc>
          <w:tcPr>
            <w:tcW w:w="9778" w:type="dxa"/>
            <w:gridSpan w:val="3"/>
          </w:tcPr>
          <w:p w:rsidR="000A1E0A" w:rsidRDefault="000A1E0A"/>
          <w:p w:rsidR="000A1E0A" w:rsidRDefault="000A1E0A"/>
        </w:tc>
      </w:tr>
      <w:tr w:rsidR="000A1E0A" w:rsidTr="000A1E0A">
        <w:trPr>
          <w:gridAfter w:val="2"/>
          <w:wAfter w:w="68" w:type="dxa"/>
        </w:trPr>
        <w:tc>
          <w:tcPr>
            <w:tcW w:w="3394" w:type="dxa"/>
            <w:gridSpan w:val="2"/>
          </w:tcPr>
          <w:p w:rsidR="000A1E0A" w:rsidRDefault="000A1E0A">
            <w:pPr>
              <w:rPr>
                <w:b/>
              </w:rPr>
            </w:pPr>
          </w:p>
          <w:p w:rsidR="000A1E0A" w:rsidRPr="000A1E0A" w:rsidRDefault="000A1E0A">
            <w:pPr>
              <w:rPr>
                <w:b/>
              </w:rPr>
            </w:pPr>
            <w:r w:rsidRPr="000A1E0A">
              <w:rPr>
                <w:b/>
              </w:rPr>
              <w:t>Modalità di verifica:</w:t>
            </w:r>
          </w:p>
          <w:p w:rsidR="000A1E0A" w:rsidRDefault="000A1E0A"/>
          <w:p w:rsidR="000A1E0A" w:rsidRDefault="000A1E0A"/>
        </w:tc>
        <w:tc>
          <w:tcPr>
            <w:tcW w:w="6384" w:type="dxa"/>
          </w:tcPr>
          <w:p w:rsidR="000A1E0A" w:rsidRDefault="00732EB4" w:rsidP="00732EB4">
            <w:proofErr w:type="gramStart"/>
            <w:r>
              <w:t xml:space="preserve">Registrazione </w:t>
            </w:r>
            <w:r w:rsidR="000A1E0A">
              <w:t xml:space="preserve"> di</w:t>
            </w:r>
            <w:proofErr w:type="gramEnd"/>
            <w:r w:rsidR="000A1E0A">
              <w:t xml:space="preserve"> una</w:t>
            </w:r>
            <w:r>
              <w:t xml:space="preserve"> lezione tipo in classi campione-diffusione</w:t>
            </w:r>
            <w:r w:rsidR="000A1E0A">
              <w:t>. Adeguato funzionamento del registro elettronico</w:t>
            </w:r>
            <w:r>
              <w:t xml:space="preserve"> (esiti statistici)</w:t>
            </w:r>
            <w:bookmarkStart w:id="0" w:name="_GoBack"/>
            <w:bookmarkEnd w:id="0"/>
          </w:p>
        </w:tc>
      </w:tr>
    </w:tbl>
    <w:p w:rsidR="00E827FF" w:rsidRDefault="00E827FF"/>
    <w:p w:rsidR="000A1E0A" w:rsidRDefault="000A1E0A">
      <w:r>
        <w:t>ACERRA</w:t>
      </w:r>
    </w:p>
    <w:p w:rsidR="000A1E0A" w:rsidRDefault="000A1E0A" w:rsidP="000A1E0A">
      <w:pPr>
        <w:jc w:val="right"/>
      </w:pPr>
      <w:r>
        <w:t>I L DOCENTE RESPONSABILE</w:t>
      </w:r>
    </w:p>
    <w:p w:rsidR="000A1E0A" w:rsidRDefault="000A1E0A" w:rsidP="000A1E0A">
      <w:pPr>
        <w:jc w:val="right"/>
      </w:pPr>
      <w:r>
        <w:t>_________________________</w:t>
      </w:r>
    </w:p>
    <w:sectPr w:rsidR="000A1E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7FF"/>
    <w:rsid w:val="000A1E0A"/>
    <w:rsid w:val="00732EB4"/>
    <w:rsid w:val="009C2F16"/>
    <w:rsid w:val="00A5256C"/>
    <w:rsid w:val="00D54C3F"/>
    <w:rsid w:val="00E827FF"/>
    <w:rsid w:val="00FB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1D489A-5193-4FF0-AB98-AFA151009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82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3B32C-BF92-41A8-8F12-29ABA313F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ferrajolo</cp:lastModifiedBy>
  <cp:revision>2</cp:revision>
  <dcterms:created xsi:type="dcterms:W3CDTF">2017-05-09T07:01:00Z</dcterms:created>
  <dcterms:modified xsi:type="dcterms:W3CDTF">2017-05-09T07:01:00Z</dcterms:modified>
</cp:coreProperties>
</file>